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B66F3C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4F854422" w:rsidR="000215B1" w:rsidRPr="00B37C87" w:rsidRDefault="005A7790" w:rsidP="005A7790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8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25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5B4B1363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5A7790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03734301</w:t>
            </w:r>
          </w:p>
        </w:tc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32C93525" w:rsidR="000215B1" w:rsidRPr="00B37C87" w:rsidRDefault="005A7790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國立臺灣大學主計室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717075BF" w:rsidR="000215B1" w:rsidRPr="00B37C87" w:rsidRDefault="005A7790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符立薇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6C07A9A4"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5A7790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5A7790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33662112</w:t>
            </w:r>
          </w:p>
        </w:tc>
      </w:tr>
      <w:tr w:rsidR="00FB7DEB" w:rsidRPr="00B37C87" w14:paraId="1272737D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26FB4A9" w14:textId="1E4EDBD1" w:rsidR="00FB7DEB" w:rsidRPr="00B37C87" w:rsidRDefault="005A7790" w:rsidP="00FB7DE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10617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台北市大安區羅斯福路四段一號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549B1201" w:rsidR="000227E8" w:rsidRPr="00B37C87" w:rsidRDefault="005A7790" w:rsidP="00B37C87">
            <w:pPr>
              <w:jc w:val="center"/>
              <w:rPr>
                <w:rFonts w:ascii="Arial" w:eastAsia="標楷體" w:hAnsi="Arial"/>
                <w:sz w:val="24"/>
              </w:rPr>
            </w:pPr>
            <w:bookmarkStart w:id="0" w:name="_GoBack"/>
            <w:bookmarkEnd w:id="0"/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0227E8" w:rsidRPr="00B37C87" w14:paraId="7890B9DC" w14:textId="77777777" w:rsidTr="004D0EE3">
        <w:trPr>
          <w:trHeight w:hRule="exact" w:val="534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00CDD40" w14:textId="3878FEF3" w:rsidR="000227E8" w:rsidRPr="00B37C87" w:rsidRDefault="005A7790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3C51EE">
              <w:rPr>
                <w:rFonts w:ascii="標楷體" w:eastAsia="標楷體" w:hAnsi="標楷體" w:cs="Arial" w:hint="eastAsia"/>
                <w:bCs/>
                <w:color w:val="000000" w:themeColor="text1"/>
                <w:lang w:eastAsia="zh-TW"/>
              </w:rPr>
              <w:t>1.單據收件及分發2.憑證整理、調閱3.支援公文遞送、環境清潔維護4.其他交辦事項</w:t>
            </w: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0BCA7C8" w14:textId="172721AE" w:rsidR="008822B3" w:rsidRPr="00B37C87" w:rsidRDefault="005A7790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08:00~17:00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39AE9D44" w:rsidR="000227E8" w:rsidRPr="004D0EE3" w:rsidRDefault="005A7790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EC17553" w14:textId="6DA67C06" w:rsidR="000227E8" w:rsidRPr="002E5EF5" w:rsidRDefault="005A7790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C51E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25</w:t>
            </w:r>
            <w:r w:rsidRPr="003C51EE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,250</w:t>
            </w:r>
            <w:r w:rsidRPr="003C51E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191C3A38" w:rsidR="000227E8" w:rsidRPr="00B37C87" w:rsidRDefault="005A7790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AF032F6" w14:textId="77777777" w:rsidR="000227E8" w:rsidRDefault="00045BF4" w:rsidP="00EE15C5">
            <w:pPr>
              <w:pStyle w:val="a3"/>
              <w:spacing w:line="240" w:lineRule="exact"/>
              <w:ind w:left="0" w:firstLine="0"/>
              <w:jc w:val="both"/>
              <w:rPr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□是 </w:t>
            </w:r>
            <w:r w:rsidR="005A7790">
              <w:rPr>
                <w:rFonts w:hint="eastAsia"/>
                <w:sz w:val="18"/>
                <w:szCs w:val="18"/>
                <w:lang w:eastAsia="zh-TW"/>
              </w:rPr>
              <w:t>■</w:t>
            </w:r>
            <w:r w:rsidRPr="00045BF4">
              <w:rPr>
                <w:sz w:val="18"/>
                <w:szCs w:val="18"/>
                <w:lang w:eastAsia="zh-TW"/>
              </w:rPr>
              <w:t>固定薪</w:t>
            </w:r>
          </w:p>
          <w:p w14:paraId="222C5557" w14:textId="77777777" w:rsidR="005A7790" w:rsidRDefault="005A7790" w:rsidP="00EE15C5">
            <w:pPr>
              <w:pStyle w:val="a3"/>
              <w:spacing w:line="240" w:lineRule="exact"/>
              <w:ind w:left="0" w:firstLine="0"/>
              <w:jc w:val="both"/>
              <w:rPr>
                <w:sz w:val="18"/>
                <w:szCs w:val="18"/>
                <w:lang w:eastAsia="zh-TW"/>
              </w:rPr>
            </w:pPr>
          </w:p>
          <w:p w14:paraId="1CE5A142" w14:textId="3876F269" w:rsidR="005A7790" w:rsidRPr="00045BF4" w:rsidRDefault="005A7790" w:rsidP="00EE15C5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5A7790">
              <w:rPr>
                <w:rFonts w:hint="eastAsia"/>
                <w:lang w:eastAsia="zh-TW"/>
              </w:rPr>
              <w:t>享有勞保、健保、週休二日、特別休假、勞退提撥金</w:t>
            </w:r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30437889" w:rsidR="002E5EF5" w:rsidRPr="00B37C87" w:rsidRDefault="005A779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資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7AB88700" w:rsidR="002E5EF5" w:rsidRPr="004D0EE3" w:rsidRDefault="005A779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52056DD9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BE7134">
              <w:rPr>
                <w:rFonts w:ascii="Arial" w:eastAsia="標楷體" w:hAnsi="Arial" w:cs="標楷體"/>
                <w:sz w:val="24"/>
                <w:lang w:eastAsia="zh-TW"/>
              </w:rPr>
              <w:t>2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C95D697" w14:textId="77777777" w:rsidR="00191872" w:rsidRPr="00045BF4" w:rsidRDefault="00C274BC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本校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學務處進修部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學生利用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夜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間到校修課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，約占</w:t>
            </w:r>
            <w:r w:rsidR="006A3CB5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85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%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以上同學具有工作經驗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故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薪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資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待遇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建議月薪為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27</w:t>
            </w:r>
            <w:r w:rsidR="006A3CB5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5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00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元起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，日薪 1500</w:t>
            </w:r>
            <w:r w:rsidRPr="00045BF4">
              <w:rPr>
                <w:rFonts w:ascii="標楷體" w:eastAsia="標楷體" w:hAnsi="標楷體" w:cs="Times New Roman"/>
                <w:b/>
                <w:spacing w:val="-24"/>
                <w:sz w:val="18"/>
                <w:szCs w:val="18"/>
                <w:lang w:eastAsia="zh-TW"/>
              </w:rPr>
              <w:t xml:space="preserve"> 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起，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時薪</w:t>
            </w:r>
            <w:r w:rsidR="006A3CB5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190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</w:t>
            </w:r>
            <w:r w:rsidRPr="00045BF4">
              <w:rPr>
                <w:rFonts w:ascii="標楷體" w:eastAsia="標楷體" w:hAnsi="標楷體" w:cs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請企業找學務處進修學制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之際多加酙酌，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謝謝合作</w:t>
            </w:r>
            <w:r w:rsidRPr="00045BF4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！</w:t>
            </w:r>
          </w:p>
        </w:tc>
      </w:tr>
      <w:tr w:rsidR="000215B1" w:rsidRPr="00B37C87" w14:paraId="55762692" w14:textId="7777777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4DBC961F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5A7790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77777777" w:rsidR="00CB4D50" w:rsidRPr="004D0EE3" w:rsidRDefault="00D906A8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lang w:eastAsia="zh-TW"/>
              </w:rPr>
              <w:t>□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59071DF7" w:rsidR="000215B1" w:rsidRPr="00CB4D50" w:rsidRDefault="005A7790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r w:rsidRPr="005A7790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liwei0109@ntu.edu.tw</w:t>
            </w:r>
          </w:p>
        </w:tc>
      </w:tr>
      <w:tr w:rsidR="000215B1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49C49CD6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5A779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5A779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在校生</w:t>
            </w:r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3380C" w14:textId="77777777" w:rsidR="001508ED" w:rsidRDefault="001508ED" w:rsidP="001076CB">
      <w:r>
        <w:separator/>
      </w:r>
    </w:p>
  </w:endnote>
  <w:endnote w:type="continuationSeparator" w:id="0">
    <w:p w14:paraId="4EA373DA" w14:textId="77777777" w:rsidR="001508ED" w:rsidRDefault="001508ED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3A505" w14:textId="77777777" w:rsidR="001508ED" w:rsidRDefault="001508ED" w:rsidP="001076CB">
      <w:r>
        <w:separator/>
      </w:r>
    </w:p>
  </w:footnote>
  <w:footnote w:type="continuationSeparator" w:id="0">
    <w:p w14:paraId="486C0390" w14:textId="77777777" w:rsidR="001508ED" w:rsidRDefault="001508ED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508ED"/>
    <w:rsid w:val="00163E27"/>
    <w:rsid w:val="001744D0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83686"/>
    <w:rsid w:val="00596A4B"/>
    <w:rsid w:val="005A2E3B"/>
    <w:rsid w:val="005A7790"/>
    <w:rsid w:val="005C763B"/>
    <w:rsid w:val="006006A6"/>
    <w:rsid w:val="00652795"/>
    <w:rsid w:val="00657E92"/>
    <w:rsid w:val="006678BF"/>
    <w:rsid w:val="00697E4F"/>
    <w:rsid w:val="006A3CB5"/>
    <w:rsid w:val="006B6236"/>
    <w:rsid w:val="006C6D8A"/>
    <w:rsid w:val="0071509D"/>
    <w:rsid w:val="007412BA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E7134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935B7"/>
    <w:rsid w:val="00CB4D50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C6065"/>
    <w:rsid w:val="00EC76E0"/>
    <w:rsid w:val="00EE15C5"/>
    <w:rsid w:val="00F01F62"/>
    <w:rsid w:val="00F34AE6"/>
    <w:rsid w:val="00F35B8B"/>
    <w:rsid w:val="00F528D8"/>
    <w:rsid w:val="00F64037"/>
    <w:rsid w:val="00F71C6B"/>
    <w:rsid w:val="00F73E4A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F052D899-2C61-4233-ACB8-2441FCD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185D8-1932-41D7-AEB1-16C2AC93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>NTCB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2023-08-28T08:58:00Z</cp:lastPrinted>
  <dcterms:created xsi:type="dcterms:W3CDTF">2023-08-28T09:46:00Z</dcterms:created>
  <dcterms:modified xsi:type="dcterms:W3CDTF">2023-08-28T09:46:00Z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