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92"/>
        <w:gridCol w:w="142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bookmarkStart w:id="0" w:name="_GoBack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10721D" w:rsidP="0010721D">
            <w:pPr>
              <w:pStyle w:val="TableParagraph"/>
              <w:tabs>
                <w:tab w:val="left" w:pos="996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10721D">
              <w:t xml:space="preserve"> </w:t>
            </w:r>
            <w:r w:rsidR="0010721D" w:rsidRPr="0010721D">
              <w:rPr>
                <w:rFonts w:ascii="Arial" w:eastAsia="標楷體" w:hAnsi="Arial"/>
                <w:sz w:val="24"/>
                <w:szCs w:val="20"/>
                <w:lang w:eastAsia="zh-TW"/>
              </w:rPr>
              <w:t>03734301</w:t>
            </w:r>
          </w:p>
        </w:tc>
      </w:tr>
      <w:bookmarkEnd w:id="0"/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0721D" w:rsidRPr="0010721D" w:rsidRDefault="0010721D" w:rsidP="0010721D">
            <w:pPr>
              <w:jc w:val="center"/>
              <w:rPr>
                <w:rFonts w:ascii="Arial" w:eastAsia="標楷體" w:hAnsi="Arial"/>
                <w:sz w:val="24"/>
                <w:szCs w:val="24"/>
                <w:lang w:eastAsia="zh-TW"/>
              </w:rPr>
            </w:pPr>
            <w:r w:rsidRPr="0010721D">
              <w:rPr>
                <w:rFonts w:ascii="Arial" w:eastAsia="標楷體" w:hAnsi="Arial" w:hint="eastAsia"/>
                <w:sz w:val="24"/>
                <w:szCs w:val="24"/>
                <w:lang w:eastAsia="zh-TW"/>
              </w:rPr>
              <w:t>國立臺灣大學</w:t>
            </w:r>
          </w:p>
          <w:p w:rsidR="000215B1" w:rsidRPr="00B37C87" w:rsidRDefault="0010721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0721D">
              <w:rPr>
                <w:rFonts w:ascii="Arial" w:eastAsia="標楷體" w:hAnsi="Arial" w:hint="eastAsia"/>
                <w:sz w:val="24"/>
                <w:szCs w:val="24"/>
                <w:lang w:eastAsia="zh-TW"/>
              </w:rPr>
              <w:t>學務處生活輔導組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10721D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趙小姐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E00A92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10721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10721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3366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10721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20</w:t>
            </w:r>
            <w:r w:rsidR="00E00A92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50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10721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222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10721D" w:rsidRDefault="0010721D" w:rsidP="0010721D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10721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10617</w:t>
            </w:r>
            <w:r w:rsidRPr="0010721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臺北市大安區羅斯福路</w:t>
            </w:r>
            <w:r w:rsidR="00E00A92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四</w:t>
            </w:r>
            <w:r w:rsidRPr="0010721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段</w:t>
            </w:r>
            <w:r w:rsidRPr="0010721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</w:t>
            </w:r>
            <w:r w:rsidRPr="0010721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號第一行政大樓</w:t>
            </w:r>
            <w:r w:rsidRPr="0010721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111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室生活輔導組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10721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0721D">
              <w:rPr>
                <w:rFonts w:ascii="Arial" w:eastAsia="標楷體" w:hAnsi="Arial" w:hint="eastAsia"/>
                <w:sz w:val="24"/>
                <w:lang w:eastAsia="zh-TW"/>
              </w:rPr>
              <w:t>臨時人員（全日工讀生）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10721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協助研究生獎勵金審核控管額度、報帳及支援本組其他業務</w:t>
            </w:r>
          </w:p>
        </w:tc>
      </w:tr>
      <w:tr w:rsidR="000227E8" w:rsidRPr="00B37C87" w:rsidTr="0010721D">
        <w:trPr>
          <w:trHeight w:val="7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79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10721D" w:rsidRDefault="0010721D" w:rsidP="0010721D">
            <w:pPr>
              <w:pStyle w:val="TableParagraph"/>
              <w:spacing w:line="260" w:lineRule="exact"/>
              <w:ind w:leftChars="11" w:left="36" w:right="62" w:hangingChars="5" w:hanging="12"/>
              <w:jc w:val="both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星期一至五，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8</w:t>
            </w:r>
            <w:r>
              <w:rPr>
                <w:rFonts w:eastAsia="標楷體" w:cstheme="minorHAnsi" w:hint="eastAsia"/>
                <w:sz w:val="24"/>
                <w:szCs w:val="24"/>
                <w:lang w:eastAsia="zh-TW"/>
              </w:rPr>
              <w:t>: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00</w:t>
            </w:r>
            <w:r>
              <w:rPr>
                <w:rFonts w:eastAsia="標楷體" w:cstheme="minorHAnsi" w:hint="eastAsia"/>
                <w:sz w:val="24"/>
                <w:szCs w:val="24"/>
                <w:lang w:eastAsia="zh-TW"/>
              </w:rPr>
              <w:t>至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17</w:t>
            </w:r>
            <w:r>
              <w:rPr>
                <w:rFonts w:eastAsia="標楷體" w:cstheme="minorHAnsi" w:hint="eastAsia"/>
                <w:sz w:val="24"/>
                <w:szCs w:val="24"/>
                <w:lang w:eastAsia="zh-TW"/>
              </w:rPr>
              <w:t>: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00</w:t>
            </w:r>
            <w:r>
              <w:rPr>
                <w:rFonts w:eastAsia="標楷體" w:cstheme="minorHAnsi" w:hint="eastAsia"/>
                <w:sz w:val="24"/>
                <w:szCs w:val="24"/>
                <w:lang w:eastAsia="zh-TW"/>
              </w:rPr>
              <w:t>(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上下班彈性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1</w:t>
            </w:r>
            <w:r w:rsidRPr="0010721D">
              <w:rPr>
                <w:rFonts w:eastAsia="標楷體" w:cstheme="minorHAnsi"/>
                <w:sz w:val="24"/>
                <w:szCs w:val="24"/>
                <w:lang w:eastAsia="zh-TW"/>
              </w:rPr>
              <w:t>小時</w:t>
            </w:r>
            <w:r w:rsidR="0006213B">
              <w:rPr>
                <w:rFonts w:eastAsia="標楷體" w:cstheme="minorHAnsi" w:hint="eastAsia"/>
                <w:sz w:val="24"/>
                <w:szCs w:val="24"/>
                <w:lang w:eastAsia="zh-TW"/>
              </w:rPr>
              <w:t>，中午休息</w:t>
            </w:r>
            <w:r w:rsidR="0006213B">
              <w:rPr>
                <w:rFonts w:eastAsia="標楷體" w:cstheme="minorHAnsi" w:hint="eastAsia"/>
                <w:sz w:val="24"/>
                <w:szCs w:val="24"/>
                <w:lang w:eastAsia="zh-TW"/>
              </w:rPr>
              <w:t>1</w:t>
            </w:r>
            <w:r w:rsidR="0006213B">
              <w:rPr>
                <w:rFonts w:eastAsia="標楷體" w:cstheme="minorHAnsi" w:hint="eastAsia"/>
                <w:sz w:val="24"/>
                <w:szCs w:val="24"/>
                <w:lang w:eastAsia="zh-TW"/>
              </w:rPr>
              <w:t>小時</w:t>
            </w:r>
            <w:r>
              <w:rPr>
                <w:rFonts w:eastAsia="標楷體" w:cstheme="minorHAnsi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10721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2F6CF1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23,800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10721D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10721D" w:rsidP="0006213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F6CF1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10721D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10721D">
              <w:rPr>
                <w:rFonts w:ascii="Arial" w:eastAsia="標楷體" w:hAnsi="Arial" w:cs="標楷體" w:hint="eastAsia"/>
                <w:sz w:val="24"/>
                <w:lang w:eastAsia="zh-TW"/>
              </w:rPr>
              <w:t>：</w:t>
            </w:r>
            <w:r w:rsidR="0010721D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Default="0010721D" w:rsidP="00515A1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64"/>
              <w:jc w:val="both"/>
              <w:rPr>
                <w:rFonts w:ascii="Arial" w:eastAsia="標楷體" w:hAnsi="Arial"/>
                <w:lang w:eastAsia="zh-TW"/>
              </w:rPr>
            </w:pPr>
            <w:r w:rsidRPr="00515A11">
              <w:rPr>
                <w:rFonts w:ascii="Arial" w:eastAsia="標楷體" w:hAnsi="Arial" w:hint="eastAsia"/>
                <w:lang w:eastAsia="zh-TW"/>
              </w:rPr>
              <w:t>1</w:t>
            </w:r>
            <w:r w:rsidR="00515A11">
              <w:rPr>
                <w:rFonts w:ascii="Arial" w:eastAsia="標楷體" w:hAnsi="Arial" w:hint="eastAsia"/>
                <w:lang w:eastAsia="zh-TW"/>
              </w:rPr>
              <w:t>.</w:t>
            </w:r>
            <w:r w:rsidR="00515A11" w:rsidRPr="00515A11">
              <w:rPr>
                <w:rFonts w:ascii="Arial" w:eastAsia="標楷體" w:hAnsi="Arial" w:hint="eastAsia"/>
                <w:lang w:eastAsia="zh-TW"/>
              </w:rPr>
              <w:t>工作期間至少</w:t>
            </w:r>
            <w:r w:rsidR="00515A11" w:rsidRPr="00515A11">
              <w:rPr>
                <w:rFonts w:ascii="Arial" w:eastAsia="標楷體" w:hAnsi="Arial" w:hint="eastAsia"/>
                <w:lang w:eastAsia="zh-TW"/>
              </w:rPr>
              <w:t>1</w:t>
            </w:r>
            <w:r w:rsidR="00515A11" w:rsidRPr="00515A11">
              <w:rPr>
                <w:rFonts w:ascii="Arial" w:eastAsia="標楷體" w:hAnsi="Arial" w:hint="eastAsia"/>
                <w:lang w:eastAsia="zh-TW"/>
              </w:rPr>
              <w:t>年。</w:t>
            </w:r>
            <w:r w:rsidR="00515A11" w:rsidRPr="00515A11">
              <w:rPr>
                <w:rFonts w:ascii="Arial" w:eastAsia="標楷體" w:hAnsi="Arial" w:hint="eastAsia"/>
                <w:lang w:eastAsia="zh-TW"/>
              </w:rPr>
              <w:t>2</w:t>
            </w:r>
            <w:r w:rsidR="00515A11">
              <w:rPr>
                <w:rFonts w:ascii="Arial" w:eastAsia="標楷體" w:hAnsi="Arial" w:hint="eastAsia"/>
                <w:lang w:eastAsia="zh-TW"/>
              </w:rPr>
              <w:t>.</w:t>
            </w:r>
            <w:r w:rsidRPr="00515A11">
              <w:rPr>
                <w:rFonts w:ascii="Arial" w:eastAsia="標楷體" w:hAnsi="Arial" w:hint="eastAsia"/>
                <w:lang w:eastAsia="zh-TW"/>
              </w:rPr>
              <w:t>工作態度認真負責細心、肯學習，配合度高並能夠接受挑戰。</w:t>
            </w:r>
            <w:r w:rsidR="00515A11" w:rsidRPr="00515A11">
              <w:rPr>
                <w:rFonts w:ascii="Arial" w:eastAsia="標楷體" w:hAnsi="Arial" w:hint="eastAsia"/>
                <w:lang w:eastAsia="zh-TW"/>
              </w:rPr>
              <w:t>3</w:t>
            </w:r>
            <w:r w:rsidR="00515A11">
              <w:rPr>
                <w:rFonts w:ascii="Arial" w:eastAsia="標楷體" w:hAnsi="Arial" w:hint="eastAsia"/>
                <w:lang w:eastAsia="zh-TW"/>
              </w:rPr>
              <w:t>.</w:t>
            </w:r>
            <w:r w:rsidRPr="00515A11">
              <w:rPr>
                <w:rFonts w:ascii="Arial" w:eastAsia="標楷體" w:hAnsi="Arial" w:hint="eastAsia"/>
                <w:lang w:eastAsia="zh-TW"/>
              </w:rPr>
              <w:t>具備電腦文書處理能力，熟悉</w:t>
            </w:r>
            <w:r w:rsidRPr="00515A11">
              <w:rPr>
                <w:rFonts w:ascii="Arial" w:eastAsia="標楷體" w:hAnsi="Arial" w:hint="eastAsia"/>
                <w:lang w:eastAsia="zh-TW"/>
              </w:rPr>
              <w:t>excel</w:t>
            </w:r>
            <w:r w:rsidRPr="00515A11">
              <w:rPr>
                <w:rFonts w:ascii="Arial" w:eastAsia="標楷體" w:hAnsi="Arial" w:hint="eastAsia"/>
                <w:lang w:eastAsia="zh-TW"/>
              </w:rPr>
              <w:t>操作。</w:t>
            </w:r>
            <w:r w:rsidR="00515A11" w:rsidRPr="00515A11">
              <w:rPr>
                <w:rFonts w:ascii="Arial" w:eastAsia="標楷體" w:hAnsi="Arial" w:hint="eastAsia"/>
                <w:lang w:eastAsia="zh-TW"/>
              </w:rPr>
              <w:t>4</w:t>
            </w:r>
            <w:r w:rsidR="00515A11">
              <w:rPr>
                <w:rFonts w:ascii="Arial" w:eastAsia="標楷體" w:hAnsi="Arial" w:hint="eastAsia"/>
                <w:lang w:eastAsia="zh-TW"/>
              </w:rPr>
              <w:t>.</w:t>
            </w:r>
            <w:r w:rsidRPr="00515A11">
              <w:rPr>
                <w:rFonts w:ascii="Arial" w:eastAsia="標楷體" w:hAnsi="Arial" w:hint="eastAsia"/>
                <w:lang w:eastAsia="zh-TW"/>
              </w:rPr>
              <w:t>基礎英文口語對話（偶爾需指引外籍生）。</w:t>
            </w:r>
          </w:p>
          <w:p w:rsidR="0006213B" w:rsidRPr="00515A11" w:rsidRDefault="0006213B" w:rsidP="00515A1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64"/>
              <w:jc w:val="both"/>
              <w:rPr>
                <w:rFonts w:ascii="Arial" w:eastAsia="標楷體" w:hAnsi="Arial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515A11" w:rsidP="00515A11">
            <w:pPr>
              <w:pStyle w:val="TableParagraph"/>
              <w:spacing w:line="340" w:lineRule="exact"/>
              <w:ind w:firstLineChars="50" w:firstLine="120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06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23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 w:rsidR="009100A8" w:rsidRPr="00515A11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</w:t>
            </w:r>
            <w:r w:rsidRPr="00515A11">
              <w:rPr>
                <w:rFonts w:ascii="Arial" w:eastAsia="標楷體" w:hAnsi="Arial" w:cs="標楷體" w:hint="eastAsia"/>
                <w:szCs w:val="24"/>
                <w:lang w:eastAsia="zh-TW"/>
              </w:rPr>
              <w:t xml:space="preserve"> </w:t>
            </w:r>
            <w:r w:rsidR="00515A11" w:rsidRPr="00515A11">
              <w:rPr>
                <w:rFonts w:ascii="標楷體" w:eastAsia="標楷體" w:hAnsi="標楷體" w:cs="標楷體" w:hint="eastAsia"/>
                <w:szCs w:val="24"/>
                <w:lang w:eastAsia="zh-TW"/>
              </w:rPr>
              <w:t>▓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06213B" w:rsidP="00D56AE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2F6CF1" w:rsidRPr="0006213B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▓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r w:rsidR="00D56AE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CE61F8">
        <w:trPr>
          <w:trHeight w:hRule="exact" w:val="923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2F6CF1" w:rsidRDefault="002F6CF1" w:rsidP="00CE61F8">
            <w:pPr>
              <w:spacing w:line="280" w:lineRule="exact"/>
              <w:ind w:left="78" w:rightChars="9" w:right="20"/>
              <w:jc w:val="both"/>
              <w:rPr>
                <w:rFonts w:ascii="Arial" w:eastAsia="標楷體" w:hAnsi="Arial" w:cs="標楷體"/>
                <w:lang w:eastAsia="zh-TW"/>
              </w:rPr>
            </w:pPr>
            <w:r w:rsidRPr="002F6CF1">
              <w:rPr>
                <w:rFonts w:ascii="Arial" w:eastAsia="標楷體" w:hAnsi="Arial" w:cs="標楷體" w:hint="eastAsia"/>
                <w:lang w:eastAsia="zh-TW"/>
              </w:rPr>
              <w:t>意者請於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6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月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23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日前將學經簡歷（含近照、基本資料、工作經驗、生涯規劃及聯絡方式，如有語言或其它能力證明也請附上）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E-mail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至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wenli@ntu.edu.tw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信箱，主旨請註明：「應徵臨時人員（全日工讀生）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-</w:t>
            </w:r>
            <w:r w:rsidRPr="002F6CF1">
              <w:rPr>
                <w:rFonts w:ascii="Arial" w:eastAsia="標楷體" w:hAnsi="Arial" w:cs="標楷體" w:hint="eastAsia"/>
                <w:lang w:eastAsia="zh-TW"/>
              </w:rPr>
              <w:t>（姓名）」，符合者將電話通知面試，不合者恕不個別通知</w:t>
            </w:r>
            <w:r>
              <w:rPr>
                <w:rFonts w:ascii="Arial" w:eastAsia="標楷體" w:hAnsi="Arial" w:cs="標楷體" w:hint="eastAsia"/>
                <w:lang w:eastAsia="zh-TW"/>
              </w:rPr>
              <w:t>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2D7072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072" w:rsidRDefault="002D7072" w:rsidP="001076CB">
      <w:r>
        <w:separator/>
      </w:r>
    </w:p>
  </w:endnote>
  <w:endnote w:type="continuationSeparator" w:id="0">
    <w:p w:rsidR="002D7072" w:rsidRDefault="002D7072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072" w:rsidRDefault="002D7072" w:rsidP="001076CB">
      <w:r>
        <w:separator/>
      </w:r>
    </w:p>
  </w:footnote>
  <w:footnote w:type="continuationSeparator" w:id="0">
    <w:p w:rsidR="002D7072" w:rsidRDefault="002D7072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6213B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21D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D7072"/>
    <w:rsid w:val="002E5EF5"/>
    <w:rsid w:val="002F6CF1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64D80"/>
    <w:rsid w:val="00477B5A"/>
    <w:rsid w:val="004B558F"/>
    <w:rsid w:val="004C13D8"/>
    <w:rsid w:val="004C2AB4"/>
    <w:rsid w:val="004D4F45"/>
    <w:rsid w:val="004D78D3"/>
    <w:rsid w:val="004F21FE"/>
    <w:rsid w:val="00515A11"/>
    <w:rsid w:val="00521F69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91201"/>
    <w:rsid w:val="008A691E"/>
    <w:rsid w:val="008B26FB"/>
    <w:rsid w:val="008C3649"/>
    <w:rsid w:val="008C7A78"/>
    <w:rsid w:val="008E3D83"/>
    <w:rsid w:val="009100A8"/>
    <w:rsid w:val="00944CBE"/>
    <w:rsid w:val="00970A56"/>
    <w:rsid w:val="0098490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67AB6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584E"/>
    <w:rsid w:val="00C730AC"/>
    <w:rsid w:val="00CB741F"/>
    <w:rsid w:val="00CC7945"/>
    <w:rsid w:val="00CE61F8"/>
    <w:rsid w:val="00D14183"/>
    <w:rsid w:val="00D56AE8"/>
    <w:rsid w:val="00D906A8"/>
    <w:rsid w:val="00D93AED"/>
    <w:rsid w:val="00DC1C8C"/>
    <w:rsid w:val="00DC4737"/>
    <w:rsid w:val="00E00A92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9D2503-5D49-432C-AB57-B967C3CA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8E355-3281-4A13-A743-2019F032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>NTCB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2020-06-17T12:45:00Z</cp:lastPrinted>
  <dcterms:created xsi:type="dcterms:W3CDTF">2020-06-17T12:47:00Z</dcterms:created>
  <dcterms:modified xsi:type="dcterms:W3CDTF">2020-06-17T12:47:00Z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