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DD5A62" w:rsidP="00DD5A62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04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DD5A62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70843243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B4A43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昱藤數位人力資源服務股份有限公司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B4A43" w:rsidP="004B4A43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崔靜青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B4A43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4B4A4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02)2502-5226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4B4A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268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4B4A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</w:t>
            </w:r>
            <w:r w:rsidR="004B4A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瑞光</w:t>
            </w:r>
            <w:r w:rsidR="004B4A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4B4A43" w:rsidP="004B4A43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4B4A43">
              <w:rPr>
                <w:rFonts w:ascii="Arial" w:eastAsia="標楷體" w:hAnsi="Arial" w:cs="標楷體" w:hint="eastAsia"/>
                <w:sz w:val="28"/>
                <w:szCs w:val="28"/>
                <w:lang w:eastAsia="zh-TW"/>
              </w:rPr>
              <w:t xml:space="preserve">114  </w:t>
            </w:r>
            <w:r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內湖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358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30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8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4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F81F2A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F81F2A">
              <w:rPr>
                <w:rFonts w:ascii="Arial" w:eastAsia="標楷體" w:hAnsi="Arial"/>
                <w:sz w:val="24"/>
                <w:lang w:eastAsia="zh-TW"/>
              </w:rPr>
              <w:t>【派駐人員】教育部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-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技術及職業教育司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-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行政工讀人員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F81F2A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F81F2A">
              <w:rPr>
                <w:rFonts w:ascii="Arial" w:eastAsia="標楷體" w:hAnsi="Arial"/>
                <w:sz w:val="24"/>
                <w:lang w:eastAsia="zh-TW"/>
              </w:rPr>
              <w:t>(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一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) 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公文收發及傳遞、內部行文分文。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 (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二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) 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文書資料登錄建檔。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 (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三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) 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資料檔案校對、相關文件繕打。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 (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四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 xml:space="preserve">) </w:t>
            </w:r>
            <w:r w:rsidRPr="00F81F2A">
              <w:rPr>
                <w:rFonts w:ascii="Arial" w:eastAsia="標楷體" w:hAnsi="Arial"/>
                <w:sz w:val="24"/>
                <w:lang w:eastAsia="zh-TW"/>
              </w:rPr>
              <w:t>協助會議前後之準備及其他臨時交辦事項。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F81F2A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F81F2A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F81F2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0227E8" w:rsidRPr="00F81F2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F81F2A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24990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24990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F81F2A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81F2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F81F2A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81F2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4D4176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D4176" w:rsidRPr="00F81F2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4D4176" w:rsidRPr="00F81F2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Default="004D4176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可上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104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網站投遞履歷</w:t>
            </w:r>
          </w:p>
          <w:p w:rsidR="004D4176" w:rsidRDefault="00420E1E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hyperlink r:id="rId9" w:history="1">
              <w:r w:rsidR="004D4176" w:rsidRPr="00BF4880">
                <w:rPr>
                  <w:rStyle w:val="ab"/>
                  <w:rFonts w:ascii="Arial" w:eastAsia="標楷體" w:hAnsi="Arial" w:cs="標楷體"/>
                  <w:sz w:val="24"/>
                  <w:szCs w:val="24"/>
                  <w:lang w:eastAsia="zh-TW"/>
                </w:rPr>
                <w:t>https://www.104.com.tw/job/6tb1y?jobsource=company_job</w:t>
              </w:r>
            </w:hyperlink>
          </w:p>
          <w:p w:rsidR="004D4176" w:rsidRPr="00B37C87" w:rsidRDefault="004D4176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0910EF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2700" r="5080" b="762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2A" w:rsidRDefault="00F81F2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F81F2A" w:rsidRDefault="00F81F2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F81F2A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420E1E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10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0910EF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E1E" w:rsidRDefault="00420E1E" w:rsidP="001076CB">
      <w:r>
        <w:separator/>
      </w:r>
    </w:p>
  </w:endnote>
  <w:endnote w:type="continuationSeparator" w:id="0">
    <w:p w:rsidR="00420E1E" w:rsidRDefault="00420E1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E1E" w:rsidRDefault="00420E1E" w:rsidP="001076CB">
      <w:r>
        <w:separator/>
      </w:r>
    </w:p>
  </w:footnote>
  <w:footnote w:type="continuationSeparator" w:id="0">
    <w:p w:rsidR="00420E1E" w:rsidRDefault="00420E1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10EF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20E1E"/>
    <w:rsid w:val="0044123A"/>
    <w:rsid w:val="00477B5A"/>
    <w:rsid w:val="004B4A43"/>
    <w:rsid w:val="004B558F"/>
    <w:rsid w:val="004C13D8"/>
    <w:rsid w:val="004C2AB4"/>
    <w:rsid w:val="004D4176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A5B22"/>
    <w:rsid w:val="00DC1C8C"/>
    <w:rsid w:val="00DC4737"/>
    <w:rsid w:val="00DD5A62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1F2A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get.ntub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104.com.tw/job/6tb1y?jobsource=company_j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F5043-9B43-4D37-B9D7-F90EB2BA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1551</Characters>
  <Application>Microsoft Office Word</Application>
  <DocSecurity>0</DocSecurity>
  <Lines>12</Lines>
  <Paragraphs>3</Paragraphs>
  <ScaleCrop>false</ScaleCrop>
  <Company>NTCB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2020-04-07T13:02:00Z</cp:lastPrinted>
  <dcterms:created xsi:type="dcterms:W3CDTF">2020-04-07T13:07:00Z</dcterms:created>
  <dcterms:modified xsi:type="dcterms:W3CDTF">2020-04-07T13:07:00Z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